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B" w:rsidRDefault="00F973D8" w:rsidP="00203193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COMPLETE AND </w:t>
      </w:r>
      <w:r w:rsidR="009F4EFE" w:rsidRPr="009F4EFE">
        <w:rPr>
          <w:b/>
          <w:u w:val="single"/>
        </w:rPr>
        <w:t>INCORPORATE THIS FORM IN</w:t>
      </w:r>
      <w:r w:rsidR="00045119">
        <w:rPr>
          <w:b/>
          <w:u w:val="single"/>
        </w:rPr>
        <w:t>TO THE</w:t>
      </w:r>
      <w:r w:rsidR="009F4EFE" w:rsidRPr="009F4EFE">
        <w:rPr>
          <w:b/>
          <w:u w:val="single"/>
        </w:rPr>
        <w:t xml:space="preserve"> PLANS</w:t>
      </w:r>
    </w:p>
    <w:p w:rsidR="00ED057B" w:rsidRDefault="00ED057B" w:rsidP="00ED057B">
      <w:pPr>
        <w:spacing w:after="0" w:line="240" w:lineRule="auto"/>
        <w:ind w:firstLine="720"/>
        <w:rPr>
          <w:b/>
          <w:u w:val="single"/>
        </w:rPr>
      </w:pPr>
    </w:p>
    <w:p w:rsidR="00850D77" w:rsidRPr="00850D77" w:rsidRDefault="00850D77" w:rsidP="00863761">
      <w:pPr>
        <w:spacing w:after="0" w:line="240" w:lineRule="auto"/>
        <w:jc w:val="center"/>
      </w:pPr>
      <w:r w:rsidRPr="00850D77">
        <w:t>Project Address:</w:t>
      </w:r>
      <w:r>
        <w:t xml:space="preserve"> </w:t>
      </w:r>
      <w:r>
        <w:rPr>
          <w:u w:val="single"/>
        </w:rPr>
        <w:t>_____________________________</w:t>
      </w:r>
      <w:r w:rsidR="00334843">
        <w:t xml:space="preserve">    Permit Number: _</w:t>
      </w:r>
      <w:r>
        <w:t>___</w:t>
      </w:r>
      <w:r w:rsidR="009E6B0C">
        <w:rPr>
          <w:u w:val="single"/>
        </w:rPr>
        <w:t>__</w:t>
      </w:r>
      <w:r>
        <w:t>__</w:t>
      </w:r>
      <w:r w:rsidR="0049020D">
        <w:t xml:space="preserve"> - </w:t>
      </w:r>
      <w:r>
        <w:t>__</w:t>
      </w:r>
      <w:r w:rsidR="009E6B0C">
        <w:t>__</w:t>
      </w:r>
      <w:r>
        <w:t>____</w:t>
      </w:r>
      <w:r w:rsidR="0049020D">
        <w:t xml:space="preserve"> - </w:t>
      </w:r>
      <w:r>
        <w:t>____</w:t>
      </w:r>
      <w:r w:rsidR="009E6B0C">
        <w:t>__</w:t>
      </w:r>
      <w:r>
        <w:t>__</w:t>
      </w:r>
    </w:p>
    <w:tbl>
      <w:tblPr>
        <w:tblpPr w:leftFromText="180" w:rightFromText="180" w:vertAnchor="text" w:horzAnchor="margin" w:tblpXSpec="center" w:tblpY="358"/>
        <w:tblW w:w="10660" w:type="dxa"/>
        <w:tblLook w:val="04A0" w:firstRow="1" w:lastRow="0" w:firstColumn="1" w:lastColumn="0" w:noHBand="0" w:noVBand="1"/>
      </w:tblPr>
      <w:tblGrid>
        <w:gridCol w:w="860"/>
        <w:gridCol w:w="7060"/>
        <w:gridCol w:w="2740"/>
      </w:tblGrid>
      <w:tr w:rsidR="00334843" w:rsidRPr="00850D77" w:rsidTr="001A1106">
        <w:trPr>
          <w:trHeight w:val="3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 #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OPR ITEMS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NUMBER IN OPR DOCUMENT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43" w:rsidRPr="00850D77" w:rsidTr="008D610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PROGRAM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General building information (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size, stories,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construction type, occupancy type and number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Intended uses and schedules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Future expandability and flexibility of spaces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Quality and/or durability of materials and desired building lifespan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Budget or operation constraints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83552E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843" w:rsidRPr="000B424F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ENVIRONMENTAL AND SUSTAINABILITY GOALS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757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Level of compliance with the </w:t>
            </w:r>
            <w:proofErr w:type="spellStart"/>
            <w:r w:rsidR="007579F3">
              <w:rPr>
                <w:rFonts w:ascii="Calibri" w:eastAsia="Times New Roman" w:hAnsi="Calibri" w:cs="Times New Roman"/>
                <w:color w:val="000000"/>
              </w:rPr>
              <w:t>CALGreen</w:t>
            </w:r>
            <w:proofErr w:type="spellEnd"/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 Code: Mandatory, Tier 1, or Tier 2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Specific environm</w:t>
            </w:r>
            <w:r>
              <w:rPr>
                <w:rFonts w:ascii="Calibri" w:eastAsia="Times New Roman" w:hAnsi="Calibri" w:cs="Times New Roman"/>
                <w:color w:val="000000"/>
              </w:rPr>
              <w:t>ental or sustainability goals (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e.</w:t>
            </w:r>
            <w:r>
              <w:rPr>
                <w:rFonts w:ascii="Calibri" w:eastAsia="Times New Roman" w:hAnsi="Calibri" w:cs="Times New Roman"/>
                <w:color w:val="000000"/>
              </w:rPr>
              <w:t>g.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 water efficiency, water reuse, </w:t>
            </w:r>
            <w:r>
              <w:rPr>
                <w:rFonts w:ascii="Calibri" w:eastAsia="Times New Roman" w:hAnsi="Calibri" w:cs="Times New Roman"/>
                <w:color w:val="000000"/>
              </w:rPr>
              <w:t>CO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monitoring, 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xeriscaping, etc.)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</w:rPr>
              <w:t>ENERGY EFFICIENCY GOALS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Overall efficiency of building: meet California Energy Code or exceed by (%)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Lighting system efficiency: meet California Energy Code or exceed by (%)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HVAC equipment efficiency and characteristics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43" w:rsidRPr="00850D77" w:rsidRDefault="00334843" w:rsidP="007B3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Other measures affecting energy efficiency desired by owner (e.</w:t>
            </w:r>
            <w:r w:rsidR="001A1106">
              <w:rPr>
                <w:rFonts w:ascii="Calibri" w:eastAsia="Times New Roman" w:hAnsi="Calibri" w:cs="Times New Roman"/>
                <w:color w:val="000000"/>
              </w:rPr>
              <w:t>g.</w:t>
            </w:r>
            <w:r w:rsidR="007B39FF">
              <w:rPr>
                <w:rFonts w:ascii="Calibri" w:eastAsia="Times New Roman" w:hAnsi="Calibri" w:cs="Times New Roman"/>
                <w:color w:val="000000"/>
              </w:rPr>
              <w:t xml:space="preserve"> building orientation, shading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7B39FF">
              <w:rPr>
                <w:rFonts w:ascii="Calibri" w:eastAsia="Times New Roman" w:hAnsi="Calibri" w:cs="Times New Roman"/>
                <w:color w:val="000000"/>
              </w:rPr>
              <w:t>envelope and fenestration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7B39FF">
              <w:rPr>
                <w:rFonts w:ascii="Calibri" w:eastAsia="Times New Roman" w:hAnsi="Calibri" w:cs="Times New Roman"/>
                <w:color w:val="000000"/>
              </w:rPr>
              <w:t xml:space="preserve">roof, renewable power, net-zero energy use, 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etc.)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</w:rPr>
              <w:t>INDOOR ENVIRONMENTAL QUALITY REQUIREMENTS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Lighting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Temperature and Humidity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Acoustics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Air quality, ventilation, and filtration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Desired adjustability of system controls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Accommodations for after-hours use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4843" w:rsidRPr="00850D77" w:rsidTr="001A1106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43" w:rsidRPr="00850D77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 owner requirements</w:t>
            </w:r>
            <w:r w:rsidR="001A1106">
              <w:rPr>
                <w:rFonts w:ascii="Calibri" w:eastAsia="Times New Roman" w:hAnsi="Calibri" w:cs="Times New Roman"/>
                <w:color w:val="000000"/>
              </w:rPr>
              <w:t xml:space="preserve"> (e.g. natural ventilation, daylight, views, etc.)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43" w:rsidRPr="00850D77" w:rsidRDefault="00334843" w:rsidP="003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280A" w:rsidRDefault="009D280A"/>
    <w:tbl>
      <w:tblPr>
        <w:tblpPr w:leftFromText="180" w:rightFromText="180" w:vertAnchor="text" w:horzAnchor="margin" w:tblpXSpec="center" w:tblpY="-254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7060"/>
        <w:gridCol w:w="2740"/>
      </w:tblGrid>
      <w:tr w:rsidR="009D280A" w:rsidRPr="00850D77" w:rsidTr="001201B5">
        <w:trPr>
          <w:trHeight w:hRule="exact"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D280A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CB0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</w:rPr>
              <w:t>EQUIPMENT AND SYSTEMS EXPECTATIONS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280A" w:rsidRPr="00850D77" w:rsidTr="001201B5">
        <w:trPr>
          <w:cantSplit/>
          <w:trHeight w:val="3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 xml:space="preserve">Level of quality, </w:t>
            </w:r>
            <w:r w:rsidR="00AF6D56" w:rsidRPr="00850D77">
              <w:rPr>
                <w:rFonts w:ascii="Calibri" w:eastAsia="Times New Roman" w:hAnsi="Calibri" w:cs="Times New Roman"/>
                <w:color w:val="000000"/>
              </w:rPr>
              <w:t>reliability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, equipment type,</w:t>
            </w:r>
            <w:r w:rsidR="00B7028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flexibility, maintenance, and complexity desired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1A1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26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460B58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Specific efficiency targets, desired technologies, or preferred manufacturers for building systems, acoustics and vibration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0A" w:rsidRPr="00850D77" w:rsidRDefault="009D280A" w:rsidP="00600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Degree of system integration, automation,</w:t>
            </w:r>
            <w:r w:rsidR="001A1106">
              <w:rPr>
                <w:rFonts w:ascii="Calibri" w:eastAsia="Times New Roman" w:hAnsi="Calibri" w:cs="Times New Roman"/>
                <w:color w:val="000000"/>
              </w:rPr>
              <w:t xml:space="preserve"> and functionality for controls 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(i</w:t>
            </w:r>
            <w:r w:rsidR="00600917">
              <w:rPr>
                <w:rFonts w:ascii="Calibri" w:eastAsia="Times New Roman" w:hAnsi="Calibri" w:cs="Times New Roman"/>
                <w:color w:val="000000"/>
              </w:rPr>
              <w:t xml:space="preserve">.e. </w:t>
            </w:r>
            <w:r w:rsidRPr="00850D77">
              <w:rPr>
                <w:rFonts w:ascii="Calibri" w:eastAsia="Times New Roman" w:hAnsi="Calibri" w:cs="Times New Roman"/>
                <w:color w:val="000000"/>
              </w:rPr>
              <w:t>load shedding, demand response, energy management)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CB0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</w:rPr>
              <w:t>BUILDING OCCUPANT AND O&amp;M PERSONNEL EXPECTATIONS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Description of how the building will be operated and by whom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Level of training and orientation required to understand, operate and use the building systems for building operation and maintenance staff, as well as occupants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9D2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0A" w:rsidRPr="00850D77" w:rsidRDefault="009D280A" w:rsidP="009D2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Building operation and maintenance staff location and capabilities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120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CB0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CB0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b/>
                <w:bCs/>
                <w:color w:val="000000"/>
              </w:rPr>
              <w:t>COMMISSIONING AGENT INFORMATION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D280A" w:rsidRPr="00850D77" w:rsidRDefault="009D280A" w:rsidP="00CB0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Name of Commissioning Agency:</w:t>
            </w: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Address of Agency:</w:t>
            </w:r>
          </w:p>
        </w:tc>
      </w:tr>
      <w:tr w:rsidR="009D280A" w:rsidRPr="00850D77" w:rsidTr="001201B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60B5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80A" w:rsidRPr="00850D77" w:rsidRDefault="009D280A" w:rsidP="000B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0D77">
              <w:rPr>
                <w:rFonts w:ascii="Calibri" w:eastAsia="Times New Roman" w:hAnsi="Calibri" w:cs="Times New Roman"/>
                <w:color w:val="000000"/>
              </w:rPr>
              <w:t>Contact person(s) Name(s):</w:t>
            </w:r>
          </w:p>
        </w:tc>
      </w:tr>
    </w:tbl>
    <w:p w:rsidR="00ED057B" w:rsidRDefault="00ED057B" w:rsidP="00ED057B">
      <w:pPr>
        <w:spacing w:after="0" w:line="240" w:lineRule="auto"/>
        <w:ind w:firstLine="720"/>
        <w:rPr>
          <w:b/>
          <w:u w:val="single"/>
        </w:rPr>
      </w:pPr>
    </w:p>
    <w:p w:rsidR="000547E7" w:rsidRDefault="000547E7" w:rsidP="00ED057B">
      <w:pPr>
        <w:spacing w:after="0" w:line="240" w:lineRule="auto"/>
        <w:ind w:firstLine="720"/>
        <w:rPr>
          <w:u w:val="single"/>
        </w:rPr>
      </w:pPr>
    </w:p>
    <w:p w:rsidR="000547E7" w:rsidRPr="000547E7" w:rsidRDefault="000547E7" w:rsidP="00ED057B">
      <w:pPr>
        <w:spacing w:after="0" w:line="240" w:lineRule="auto"/>
        <w:ind w:firstLine="720"/>
        <w:rPr>
          <w:u w:val="single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10620"/>
      </w:tblGrid>
      <w:tr w:rsidR="009D280A" w:rsidTr="009D280A">
        <w:tc>
          <w:tcPr>
            <w:tcW w:w="10620" w:type="dxa"/>
          </w:tcPr>
          <w:p w:rsidR="009D280A" w:rsidRPr="00DD4593" w:rsidRDefault="009D280A" w:rsidP="00DD4593">
            <w:pPr>
              <w:jc w:val="center"/>
              <w:rPr>
                <w:b/>
              </w:rPr>
            </w:pPr>
            <w:r w:rsidRPr="00DD4593">
              <w:rPr>
                <w:b/>
              </w:rPr>
              <w:t>Owner/Owner Representative Acknowledgement</w:t>
            </w:r>
          </w:p>
          <w:p w:rsidR="009D280A" w:rsidRDefault="009D280A" w:rsidP="009D280A"/>
          <w:p w:rsidR="00364B99" w:rsidRPr="00364B99" w:rsidRDefault="00364B99" w:rsidP="00364B99">
            <w:r w:rsidRPr="00364B99">
              <w:t>Owner’s Project Requirements (OPR). The expectations and requirements of the building appropriate to its phase shall be documented before the design phase of the project begins. The OPR includes the</w:t>
            </w:r>
            <w:r w:rsidR="00004BB3">
              <w:t xml:space="preserve"> </w:t>
            </w:r>
            <w:r w:rsidRPr="00364B99">
              <w:t>elements listed above and have been approved by the Owner or Owner Representative.</w:t>
            </w:r>
          </w:p>
          <w:p w:rsidR="00364B99" w:rsidRDefault="00364B99" w:rsidP="00364B99"/>
          <w:p w:rsidR="00364B99" w:rsidRDefault="00364B99" w:rsidP="00364B99">
            <w:r w:rsidRPr="00364B99">
              <w:t>Name:  _______________________________</w:t>
            </w:r>
            <w:r w:rsidR="001201B5">
              <w:t>____________</w:t>
            </w:r>
            <w:r w:rsidRPr="00364B99">
              <w:tab/>
              <w:t xml:space="preserve">    </w:t>
            </w:r>
            <w:r>
              <w:t xml:space="preserve">      </w:t>
            </w:r>
            <w:r w:rsidR="00AF6D56">
              <w:sym w:font="Symbol" w:char="F092"/>
            </w:r>
            <w:r>
              <w:t xml:space="preserve">  </w:t>
            </w:r>
            <w:r w:rsidRPr="00364B99">
              <w:t xml:space="preserve">Owner </w:t>
            </w:r>
            <w:r w:rsidRPr="00364B99">
              <w:tab/>
              <w:t xml:space="preserve">     </w:t>
            </w:r>
            <w:r>
              <w:t xml:space="preserve">         </w:t>
            </w:r>
            <w:r w:rsidR="00AF6D56">
              <w:sym w:font="Symbol" w:char="F092"/>
            </w:r>
            <w:r>
              <w:t xml:space="preserve">  </w:t>
            </w:r>
            <w:r w:rsidRPr="00364B99">
              <w:t>Owner Representative</w:t>
            </w:r>
          </w:p>
          <w:p w:rsidR="00364B99" w:rsidRPr="00364B99" w:rsidRDefault="00364B99" w:rsidP="00364B99"/>
          <w:p w:rsidR="00364B99" w:rsidRDefault="00364B99" w:rsidP="00364B99">
            <w:r w:rsidRPr="00364B99">
              <w:t xml:space="preserve">Company Name (if applicable):  ________________________ </w:t>
            </w:r>
          </w:p>
          <w:p w:rsidR="00364B99" w:rsidRPr="00364B99" w:rsidRDefault="00364B99" w:rsidP="00364B99"/>
          <w:p w:rsidR="00364B99" w:rsidRPr="00364B99" w:rsidRDefault="00364B99" w:rsidP="00364B99">
            <w:r w:rsidRPr="00364B99">
              <w:t>Signa</w:t>
            </w:r>
            <w:r w:rsidR="001201B5">
              <w:t>ture:  _________________________________________</w:t>
            </w:r>
            <w:r w:rsidRPr="00364B99">
              <w:t xml:space="preserve"> </w:t>
            </w:r>
            <w:r w:rsidR="001201B5">
              <w:t xml:space="preserve">                   </w:t>
            </w:r>
            <w:r w:rsidRPr="00364B99">
              <w:t>Date: _________</w:t>
            </w:r>
            <w:r w:rsidR="001201B5">
              <w:t>_________</w:t>
            </w:r>
            <w:r>
              <w:t>__</w:t>
            </w:r>
            <w:r w:rsidRPr="00364B99">
              <w:t xml:space="preserve">          </w:t>
            </w:r>
          </w:p>
          <w:p w:rsidR="009D280A" w:rsidRDefault="009D280A" w:rsidP="009D280A"/>
        </w:tc>
      </w:tr>
    </w:tbl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9D280A" w:rsidRDefault="009D280A" w:rsidP="009D280A">
      <w:pPr>
        <w:spacing w:after="0" w:line="240" w:lineRule="auto"/>
        <w:ind w:firstLine="720"/>
        <w:jc w:val="center"/>
      </w:pPr>
    </w:p>
    <w:p w:rsidR="00ED057B" w:rsidRPr="00ED057B" w:rsidRDefault="00ED057B" w:rsidP="009D280A">
      <w:pPr>
        <w:spacing w:after="0" w:line="240" w:lineRule="auto"/>
        <w:ind w:firstLine="720"/>
        <w:jc w:val="center"/>
      </w:pPr>
    </w:p>
    <w:sectPr w:rsidR="00ED057B" w:rsidRPr="00ED057B" w:rsidSect="00F45084">
      <w:footerReference w:type="default" r:id="rId8"/>
      <w:headerReference w:type="first" r:id="rId9"/>
      <w:footerReference w:type="first" r:id="rId10"/>
      <w:pgSz w:w="12240" w:h="15840"/>
      <w:pgMar w:top="1440" w:right="1440" w:bottom="1008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06" w:rsidRDefault="001A1106" w:rsidP="008C30BB">
      <w:pPr>
        <w:spacing w:after="0" w:line="240" w:lineRule="auto"/>
      </w:pPr>
      <w:r>
        <w:separator/>
      </w:r>
    </w:p>
  </w:endnote>
  <w:endnote w:type="continuationSeparator" w:id="0">
    <w:p w:rsidR="001A1106" w:rsidRDefault="001A1106" w:rsidP="008C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06" w:rsidRDefault="007B39FF">
    <w:pPr>
      <w:pStyle w:val="Footer"/>
    </w:pPr>
    <w:r>
      <w:t>Revised 08</w:t>
    </w:r>
    <w:r w:rsidR="001A1106">
      <w:t>-</w:t>
    </w:r>
    <w:r>
      <w:t>25</w:t>
    </w:r>
    <w:r w:rsidR="00AC547C">
      <w:t>-2014</w:t>
    </w:r>
    <w:r w:rsidR="001A1106">
      <w:ptab w:relativeTo="margin" w:alignment="center" w:leader="none"/>
    </w:r>
    <w:r w:rsidR="001A1106">
      <w:t>Page 2 of 2</w:t>
    </w:r>
    <w:r w:rsidR="001A1106"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06" w:rsidRDefault="001A1106">
    <w:pPr>
      <w:pStyle w:val="Footer"/>
    </w:pPr>
  </w:p>
  <w:p w:rsidR="001A1106" w:rsidRDefault="007B39FF">
    <w:pPr>
      <w:pStyle w:val="Footer"/>
    </w:pPr>
    <w:r>
      <w:t>Revised 08-25</w:t>
    </w:r>
    <w:r w:rsidR="00AC547C">
      <w:t>-2014</w:t>
    </w:r>
    <w:r w:rsidR="001A1106">
      <w:ptab w:relativeTo="margin" w:alignment="center" w:leader="none"/>
    </w:r>
    <w:r w:rsidR="001A1106">
      <w:t>Page 1 of 2</w:t>
    </w:r>
    <w:r w:rsidR="001A110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06" w:rsidRDefault="001A1106" w:rsidP="008C30BB">
      <w:pPr>
        <w:spacing w:after="0" w:line="240" w:lineRule="auto"/>
      </w:pPr>
      <w:r>
        <w:separator/>
      </w:r>
    </w:p>
  </w:footnote>
  <w:footnote w:type="continuationSeparator" w:id="0">
    <w:p w:rsidR="001A1106" w:rsidRDefault="001A1106" w:rsidP="008C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06" w:rsidRPr="008C30BB" w:rsidRDefault="0069288C" w:rsidP="0069288C">
    <w:pPr>
      <w:pStyle w:val="Header"/>
      <w:ind w:firstLine="1440"/>
      <w:rPr>
        <w:sz w:val="44"/>
        <w:szCs w:val="44"/>
      </w:rPr>
    </w:pPr>
    <w:r>
      <w:rPr>
        <w:b/>
        <w:sz w:val="36"/>
        <w:szCs w:val="36"/>
      </w:rPr>
      <w:t xml:space="preserve">     </w:t>
    </w:r>
    <w:r w:rsidR="001A1106" w:rsidRPr="0069288C">
      <w:rPr>
        <w:b/>
        <w:sz w:val="36"/>
        <w:szCs w:val="36"/>
      </w:rPr>
      <w:t>Owner’s Project Requirements (OPR)</w:t>
    </w:r>
    <w:r w:rsidR="001A1106">
      <w:t xml:space="preserve"> </w:t>
    </w:r>
    <w:r>
      <w:rPr>
        <w:b/>
        <w:sz w:val="48"/>
        <w:szCs w:val="48"/>
      </w:rPr>
      <w:t xml:space="preserve">   </w:t>
    </w:r>
    <w:r w:rsidR="001A1106" w:rsidRPr="0069288C">
      <w:rPr>
        <w:b/>
        <w:sz w:val="48"/>
        <w:szCs w:val="48"/>
      </w:rPr>
      <w:t xml:space="preserve">   </w:t>
    </w:r>
    <w:r w:rsidR="001A1106" w:rsidRPr="004B0961">
      <w:rPr>
        <w:b/>
        <w:sz w:val="48"/>
        <w:szCs w:val="48"/>
      </w:rPr>
      <w:t xml:space="preserve">FORM </w:t>
    </w:r>
  </w:p>
  <w:p w:rsidR="001A1106" w:rsidRPr="00334843" w:rsidRDefault="001A1106" w:rsidP="00ED057B">
    <w:pPr>
      <w:pStyle w:val="Header"/>
      <w:rPr>
        <w:b/>
      </w:rPr>
    </w:pPr>
    <w:r>
      <w:tab/>
    </w:r>
    <w:r w:rsidRPr="0069288C">
      <w:rPr>
        <w:b/>
        <w:sz w:val="36"/>
        <w:szCs w:val="36"/>
      </w:rPr>
      <w:t>Compliance Form</w:t>
    </w:r>
    <w:r>
      <w:tab/>
    </w:r>
    <w:r w:rsidRPr="008C30BB">
      <w:rPr>
        <w:b/>
        <w:sz w:val="48"/>
        <w:szCs w:val="48"/>
      </w:rPr>
      <w:t xml:space="preserve">GRN </w:t>
    </w:r>
    <w:r w:rsidR="0023645F">
      <w:rPr>
        <w:b/>
        <w:sz w:val="48"/>
        <w:szCs w:val="48"/>
      </w:rPr>
      <w:t>20</w:t>
    </w:r>
    <w:r>
      <w:rPr>
        <w:b/>
        <w:sz w:val="48"/>
        <w:szCs w:val="48"/>
      </w:rPr>
      <w:t xml:space="preserve"> </w:t>
    </w:r>
    <w:r w:rsidRPr="008C30BB">
      <w:rPr>
        <w:sz w:val="48"/>
        <w:szCs w:val="48"/>
      </w:rPr>
      <w:tab/>
    </w:r>
  </w:p>
  <w:p w:rsidR="0069288C" w:rsidRDefault="001A1106" w:rsidP="00ED057B">
    <w:pPr>
      <w:pStyle w:val="Header"/>
      <w:rPr>
        <w:sz w:val="32"/>
        <w:szCs w:val="32"/>
      </w:rPr>
    </w:pPr>
    <w:r>
      <w:rPr>
        <w:sz w:val="48"/>
        <w:szCs w:val="48"/>
      </w:rPr>
      <w:tab/>
    </w:r>
    <w:r>
      <w:rPr>
        <w:sz w:val="32"/>
        <w:szCs w:val="32"/>
      </w:rPr>
      <w:t>201</w:t>
    </w:r>
    <w:r w:rsidR="00AC547C">
      <w:rPr>
        <w:sz w:val="32"/>
        <w:szCs w:val="32"/>
      </w:rPr>
      <w:t>4</w:t>
    </w:r>
    <w:r>
      <w:rPr>
        <w:sz w:val="32"/>
        <w:szCs w:val="32"/>
      </w:rPr>
      <w:t xml:space="preserve"> </w:t>
    </w:r>
    <w:proofErr w:type="spellStart"/>
    <w:r w:rsidR="007579F3">
      <w:rPr>
        <w:sz w:val="32"/>
        <w:szCs w:val="32"/>
      </w:rPr>
      <w:t>CAL</w:t>
    </w:r>
    <w:r w:rsidR="0069288C">
      <w:rPr>
        <w:sz w:val="32"/>
        <w:szCs w:val="32"/>
      </w:rPr>
      <w:t>Green</w:t>
    </w:r>
    <w:proofErr w:type="spellEnd"/>
    <w:r w:rsidR="0069288C">
      <w:rPr>
        <w:sz w:val="32"/>
        <w:szCs w:val="32"/>
      </w:rPr>
      <w:t xml:space="preserve"> Code</w:t>
    </w:r>
  </w:p>
  <w:p w:rsidR="001A1106" w:rsidRDefault="0069288C" w:rsidP="0069288C">
    <w:pPr>
      <w:pStyle w:val="Header"/>
      <w:jc w:val="center"/>
    </w:pPr>
    <w:proofErr w:type="gramStart"/>
    <w:r>
      <w:rPr>
        <w:sz w:val="32"/>
        <w:szCs w:val="32"/>
      </w:rPr>
      <w:t>and</w:t>
    </w:r>
    <w:proofErr w:type="gramEnd"/>
    <w:r>
      <w:rPr>
        <w:sz w:val="32"/>
        <w:szCs w:val="32"/>
      </w:rPr>
      <w:t xml:space="preserve"> 2013 California Energy Code</w:t>
    </w:r>
  </w:p>
  <w:p w:rsidR="001A1106" w:rsidRPr="00203193" w:rsidRDefault="001A1106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BB"/>
    <w:rsid w:val="00004BB3"/>
    <w:rsid w:val="00011DFC"/>
    <w:rsid w:val="00045119"/>
    <w:rsid w:val="000547E7"/>
    <w:rsid w:val="000943E5"/>
    <w:rsid w:val="000B424F"/>
    <w:rsid w:val="000E18F8"/>
    <w:rsid w:val="001201B5"/>
    <w:rsid w:val="00131FF9"/>
    <w:rsid w:val="001A1106"/>
    <w:rsid w:val="00203193"/>
    <w:rsid w:val="0023645F"/>
    <w:rsid w:val="002D4B0A"/>
    <w:rsid w:val="00334843"/>
    <w:rsid w:val="00364B99"/>
    <w:rsid w:val="003A168C"/>
    <w:rsid w:val="00460B58"/>
    <w:rsid w:val="00466807"/>
    <w:rsid w:val="0049020D"/>
    <w:rsid w:val="004A7EDA"/>
    <w:rsid w:val="004B0961"/>
    <w:rsid w:val="005234CF"/>
    <w:rsid w:val="005260C9"/>
    <w:rsid w:val="0055730C"/>
    <w:rsid w:val="005A0E52"/>
    <w:rsid w:val="005E330B"/>
    <w:rsid w:val="00600917"/>
    <w:rsid w:val="0069288C"/>
    <w:rsid w:val="00706B4A"/>
    <w:rsid w:val="007579F3"/>
    <w:rsid w:val="00781C48"/>
    <w:rsid w:val="007B39FF"/>
    <w:rsid w:val="0083552E"/>
    <w:rsid w:val="00850D77"/>
    <w:rsid w:val="00856E38"/>
    <w:rsid w:val="00863761"/>
    <w:rsid w:val="008C30BB"/>
    <w:rsid w:val="008D6107"/>
    <w:rsid w:val="0095042F"/>
    <w:rsid w:val="009D280A"/>
    <w:rsid w:val="009E3E01"/>
    <w:rsid w:val="009E6B0C"/>
    <w:rsid w:val="009F4EFE"/>
    <w:rsid w:val="00A563A6"/>
    <w:rsid w:val="00AC547C"/>
    <w:rsid w:val="00AF6D56"/>
    <w:rsid w:val="00B70284"/>
    <w:rsid w:val="00B90915"/>
    <w:rsid w:val="00CB0859"/>
    <w:rsid w:val="00D62D19"/>
    <w:rsid w:val="00DD4593"/>
    <w:rsid w:val="00DF3329"/>
    <w:rsid w:val="00DF49EF"/>
    <w:rsid w:val="00E1453E"/>
    <w:rsid w:val="00E15EF6"/>
    <w:rsid w:val="00EA6664"/>
    <w:rsid w:val="00ED057B"/>
    <w:rsid w:val="00EE7134"/>
    <w:rsid w:val="00F45084"/>
    <w:rsid w:val="00F56A8B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BB"/>
  </w:style>
  <w:style w:type="paragraph" w:styleId="Footer">
    <w:name w:val="footer"/>
    <w:basedOn w:val="Normal"/>
    <w:link w:val="FooterChar"/>
    <w:uiPriority w:val="99"/>
    <w:unhideWhenUsed/>
    <w:rsid w:val="008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BB"/>
  </w:style>
  <w:style w:type="table" w:styleId="TableGrid">
    <w:name w:val="Table Grid"/>
    <w:basedOn w:val="TableNormal"/>
    <w:uiPriority w:val="59"/>
    <w:rsid w:val="009D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BB"/>
  </w:style>
  <w:style w:type="paragraph" w:styleId="Footer">
    <w:name w:val="footer"/>
    <w:basedOn w:val="Normal"/>
    <w:link w:val="FooterChar"/>
    <w:uiPriority w:val="99"/>
    <w:unhideWhenUsed/>
    <w:rsid w:val="008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BB"/>
  </w:style>
  <w:style w:type="table" w:styleId="TableGrid">
    <w:name w:val="Table Grid"/>
    <w:basedOn w:val="TableNormal"/>
    <w:uiPriority w:val="59"/>
    <w:rsid w:val="009D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6AD4-DC99-394E-BF8F-24735DE2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Building and Safety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Los Angeles</dc:creator>
  <cp:lastModifiedBy>Lauren Herman</cp:lastModifiedBy>
  <cp:revision>2</cp:revision>
  <cp:lastPrinted>2014-08-26T22:23:00Z</cp:lastPrinted>
  <dcterms:created xsi:type="dcterms:W3CDTF">2015-04-20T18:29:00Z</dcterms:created>
  <dcterms:modified xsi:type="dcterms:W3CDTF">2015-04-20T18:29:00Z</dcterms:modified>
</cp:coreProperties>
</file>